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8F" w:rsidRDefault="0032128F" w:rsidP="0032128F">
      <w:pPr>
        <w:overflowPunct/>
        <w:autoSpaceDE/>
        <w:adjustRightInd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ПРОГРАММА КОНФЕРЕНЦИИ</w:t>
      </w:r>
    </w:p>
    <w:p w:rsidR="0032128F" w:rsidRDefault="0032128F" w:rsidP="00321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«ЖИЗНЕННЫЙ ЦИКЛ СТАРТАП-ПРОЕКТА. ЗАЩИТА ПРАВ. </w:t>
      </w:r>
      <w:r>
        <w:rPr>
          <w:b/>
          <w:sz w:val="26"/>
          <w:szCs w:val="26"/>
        </w:rPr>
        <w:br/>
        <w:t>РАБОТА С РИСКАМИ»</w:t>
      </w:r>
    </w:p>
    <w:p w:rsidR="0032128F" w:rsidRDefault="0032128F" w:rsidP="003212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(версия от </w:t>
      </w:r>
      <w:r w:rsidR="00EB5D8D">
        <w:rPr>
          <w:sz w:val="26"/>
          <w:szCs w:val="26"/>
        </w:rPr>
        <w:t>26</w:t>
      </w:r>
      <w:r>
        <w:rPr>
          <w:sz w:val="26"/>
          <w:szCs w:val="26"/>
        </w:rPr>
        <w:t xml:space="preserve"> ноября 2021 г.)</w:t>
      </w:r>
    </w:p>
    <w:p w:rsidR="0032128F" w:rsidRDefault="0032128F" w:rsidP="0032128F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1"/>
      </w:tblGrid>
      <w:tr w:rsidR="0032128F" w:rsidTr="0032128F">
        <w:tc>
          <w:tcPr>
            <w:tcW w:w="6804" w:type="dxa"/>
            <w:hideMark/>
          </w:tcPr>
          <w:p w:rsidR="0032128F" w:rsidRDefault="0032128F">
            <w:pPr>
              <w:spacing w:line="21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г. Ярославль, 29 ноября 2021 г.</w:t>
            </w:r>
          </w:p>
        </w:tc>
        <w:tc>
          <w:tcPr>
            <w:tcW w:w="2541" w:type="dxa"/>
          </w:tcPr>
          <w:p w:rsidR="0032128F" w:rsidRDefault="0032128F">
            <w:pPr>
              <w:spacing w:line="216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32128F" w:rsidRDefault="0032128F" w:rsidP="0032128F">
      <w:pPr>
        <w:rPr>
          <w:sz w:val="26"/>
          <w:szCs w:val="26"/>
        </w:rPr>
      </w:pPr>
    </w:p>
    <w:p w:rsidR="0032128F" w:rsidRDefault="0032128F" w:rsidP="0032128F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Руководитель конференции</w:t>
      </w:r>
      <w:r>
        <w:rPr>
          <w:sz w:val="26"/>
          <w:szCs w:val="26"/>
        </w:rPr>
        <w:t xml:space="preserve"> – проректор по развитию инновационной инфраструктуры ЯрГУ Киселев Андрей Николаевич</w:t>
      </w:r>
    </w:p>
    <w:p w:rsidR="0032128F" w:rsidRDefault="0032128F" w:rsidP="0032128F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Модератор конференции</w:t>
      </w:r>
      <w:r>
        <w:rPr>
          <w:sz w:val="26"/>
          <w:szCs w:val="26"/>
        </w:rPr>
        <w:t xml:space="preserve"> – директор Центра поддержки технологий и инноваций </w:t>
      </w:r>
      <w:proofErr w:type="spellStart"/>
      <w:r>
        <w:rPr>
          <w:sz w:val="26"/>
          <w:szCs w:val="26"/>
        </w:rPr>
        <w:t>ЯрГУ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Мазалецкая</w:t>
      </w:r>
      <w:proofErr w:type="spellEnd"/>
      <w:r>
        <w:rPr>
          <w:sz w:val="26"/>
          <w:szCs w:val="26"/>
        </w:rPr>
        <w:t xml:space="preserve"> Елена Николаевна</w:t>
      </w:r>
    </w:p>
    <w:p w:rsidR="0032128F" w:rsidRDefault="0032128F" w:rsidP="0032128F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Модератор конференции</w:t>
      </w:r>
      <w:r>
        <w:rPr>
          <w:sz w:val="26"/>
          <w:szCs w:val="26"/>
        </w:rPr>
        <w:t xml:space="preserve"> – ведущий эксперт Центра поддержки технологий и инноваций ЯрГУ Сидорова Екатерина Игоревна </w:t>
      </w:r>
    </w:p>
    <w:p w:rsidR="0032128F" w:rsidRDefault="0032128F" w:rsidP="0032128F">
      <w:pPr>
        <w:ind w:right="-286"/>
        <w:jc w:val="both"/>
        <w:rPr>
          <w:sz w:val="26"/>
          <w:szCs w:val="26"/>
        </w:rPr>
      </w:pP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9460"/>
      </w:tblGrid>
      <w:tr w:rsidR="0032128F" w:rsidTr="0032128F">
        <w:trPr>
          <w:jc w:val="center"/>
        </w:trPr>
        <w:tc>
          <w:tcPr>
            <w:tcW w:w="888" w:type="dxa"/>
          </w:tcPr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10.00-10.</w:t>
            </w:r>
            <w:r w:rsidR="00134F62">
              <w:rPr>
                <w:b/>
                <w:sz w:val="26"/>
                <w:szCs w:val="26"/>
              </w:rPr>
              <w:t>10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  <w:r w:rsidR="00134F62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-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</w:t>
            </w:r>
            <w:r w:rsidR="00134F62">
              <w:rPr>
                <w:b/>
                <w:sz w:val="26"/>
                <w:szCs w:val="26"/>
              </w:rPr>
              <w:t>0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134F62" w:rsidRDefault="00134F62">
            <w:pPr>
              <w:rPr>
                <w:b/>
                <w:sz w:val="26"/>
                <w:szCs w:val="26"/>
              </w:rPr>
            </w:pPr>
          </w:p>
          <w:p w:rsidR="00134F62" w:rsidRDefault="00134F62">
            <w:pPr>
              <w:rPr>
                <w:b/>
                <w:sz w:val="26"/>
                <w:szCs w:val="26"/>
              </w:rPr>
            </w:pPr>
          </w:p>
          <w:p w:rsidR="00134F62" w:rsidRDefault="00134F62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</w:t>
            </w:r>
            <w:r w:rsidR="00134F6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-10.35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10.35-10.50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6F6B90" w:rsidRDefault="006F6B90">
            <w:pPr>
              <w:rPr>
                <w:b/>
                <w:sz w:val="26"/>
                <w:szCs w:val="26"/>
              </w:rPr>
            </w:pPr>
          </w:p>
          <w:p w:rsidR="006F6B90" w:rsidRDefault="006F6B90">
            <w:pPr>
              <w:rPr>
                <w:b/>
                <w:sz w:val="26"/>
                <w:szCs w:val="26"/>
              </w:rPr>
            </w:pPr>
          </w:p>
          <w:p w:rsidR="006F6B90" w:rsidRDefault="006F6B90">
            <w:pPr>
              <w:rPr>
                <w:b/>
                <w:sz w:val="26"/>
                <w:szCs w:val="26"/>
              </w:rPr>
            </w:pPr>
          </w:p>
          <w:p w:rsidR="00F450FD" w:rsidRDefault="00F450FD">
            <w:pPr>
              <w:rPr>
                <w:b/>
                <w:sz w:val="26"/>
                <w:szCs w:val="26"/>
              </w:rPr>
            </w:pPr>
          </w:p>
          <w:p w:rsidR="00F450FD" w:rsidRDefault="00F450FD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10.50-11.05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2A3843" w:rsidRDefault="002A3843">
            <w:pPr>
              <w:rPr>
                <w:b/>
                <w:sz w:val="26"/>
                <w:szCs w:val="26"/>
              </w:rPr>
            </w:pPr>
          </w:p>
          <w:p w:rsidR="002A3843" w:rsidRDefault="002A3843">
            <w:pPr>
              <w:rPr>
                <w:b/>
                <w:sz w:val="26"/>
                <w:szCs w:val="26"/>
              </w:rPr>
            </w:pPr>
          </w:p>
          <w:p w:rsidR="002A3843" w:rsidRDefault="002A3843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11.05-11.20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134F62" w:rsidRDefault="00134F62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11.20-11.30</w:t>
            </w:r>
          </w:p>
          <w:p w:rsidR="0032128F" w:rsidRDefault="0032128F">
            <w:pPr>
              <w:rPr>
                <w:b/>
                <w:sz w:val="26"/>
                <w:szCs w:val="26"/>
              </w:rPr>
            </w:pPr>
          </w:p>
          <w:p w:rsidR="0030118A" w:rsidRDefault="00134F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11.30-11.40</w:t>
            </w:r>
          </w:p>
          <w:p w:rsidR="0030118A" w:rsidRDefault="0030118A" w:rsidP="0030118A">
            <w:pPr>
              <w:rPr>
                <w:sz w:val="26"/>
                <w:szCs w:val="26"/>
              </w:rPr>
            </w:pPr>
          </w:p>
          <w:p w:rsidR="00FC6D6D" w:rsidRDefault="00FC6D6D" w:rsidP="0030118A">
            <w:pPr>
              <w:rPr>
                <w:sz w:val="26"/>
                <w:szCs w:val="26"/>
              </w:rPr>
            </w:pPr>
          </w:p>
          <w:p w:rsidR="00F450FD" w:rsidRDefault="00F450FD" w:rsidP="0030118A">
            <w:pPr>
              <w:rPr>
                <w:sz w:val="26"/>
                <w:szCs w:val="26"/>
              </w:rPr>
            </w:pPr>
          </w:p>
          <w:p w:rsidR="00F450FD" w:rsidRDefault="00F450FD" w:rsidP="0030118A">
            <w:pPr>
              <w:rPr>
                <w:sz w:val="26"/>
                <w:szCs w:val="26"/>
              </w:rPr>
            </w:pPr>
          </w:p>
          <w:p w:rsidR="0066018C" w:rsidRDefault="0030118A" w:rsidP="00D63FAA">
            <w:pPr>
              <w:rPr>
                <w:b/>
                <w:sz w:val="26"/>
                <w:szCs w:val="26"/>
              </w:rPr>
            </w:pPr>
            <w:r w:rsidRPr="0030118A">
              <w:rPr>
                <w:b/>
                <w:sz w:val="26"/>
                <w:szCs w:val="26"/>
                <w:lang w:val="en-US"/>
              </w:rPr>
              <w:t>11</w:t>
            </w:r>
            <w:r w:rsidRPr="0030118A">
              <w:rPr>
                <w:b/>
                <w:sz w:val="26"/>
                <w:szCs w:val="26"/>
              </w:rPr>
              <w:t>.</w:t>
            </w:r>
            <w:r w:rsidR="00D63FAA">
              <w:rPr>
                <w:b/>
                <w:sz w:val="26"/>
                <w:szCs w:val="26"/>
              </w:rPr>
              <w:t>40</w:t>
            </w:r>
            <w:r w:rsidRPr="0030118A">
              <w:rPr>
                <w:b/>
                <w:sz w:val="26"/>
                <w:szCs w:val="26"/>
              </w:rPr>
              <w:t>-</w:t>
            </w:r>
            <w:r w:rsidR="00D63FAA">
              <w:rPr>
                <w:b/>
                <w:sz w:val="26"/>
                <w:szCs w:val="26"/>
              </w:rPr>
              <w:t>12</w:t>
            </w:r>
            <w:r w:rsidRPr="0030118A">
              <w:rPr>
                <w:b/>
                <w:sz w:val="26"/>
                <w:szCs w:val="26"/>
              </w:rPr>
              <w:t>.</w:t>
            </w:r>
            <w:r w:rsidR="00D63FAA">
              <w:rPr>
                <w:b/>
                <w:sz w:val="26"/>
                <w:szCs w:val="26"/>
              </w:rPr>
              <w:t>00</w:t>
            </w:r>
          </w:p>
          <w:p w:rsidR="0066018C" w:rsidRPr="0066018C" w:rsidRDefault="0066018C" w:rsidP="0066018C">
            <w:pPr>
              <w:rPr>
                <w:sz w:val="26"/>
                <w:szCs w:val="26"/>
              </w:rPr>
            </w:pPr>
          </w:p>
          <w:p w:rsidR="0066018C" w:rsidRDefault="0066018C" w:rsidP="0066018C">
            <w:pPr>
              <w:rPr>
                <w:sz w:val="26"/>
                <w:szCs w:val="26"/>
              </w:rPr>
            </w:pPr>
          </w:p>
          <w:p w:rsidR="00F450FD" w:rsidRPr="0066018C" w:rsidRDefault="00F450FD" w:rsidP="0066018C">
            <w:pPr>
              <w:rPr>
                <w:sz w:val="26"/>
                <w:szCs w:val="26"/>
              </w:rPr>
            </w:pPr>
          </w:p>
          <w:p w:rsidR="000D418F" w:rsidRDefault="0066018C" w:rsidP="000D418F">
            <w:pPr>
              <w:rPr>
                <w:b/>
                <w:sz w:val="26"/>
                <w:szCs w:val="26"/>
              </w:rPr>
            </w:pPr>
            <w:r w:rsidRPr="0066018C">
              <w:rPr>
                <w:b/>
                <w:sz w:val="26"/>
                <w:szCs w:val="26"/>
              </w:rPr>
              <w:t>12.00-12.</w:t>
            </w:r>
            <w:r w:rsidR="000D418F">
              <w:rPr>
                <w:b/>
                <w:sz w:val="26"/>
                <w:szCs w:val="26"/>
              </w:rPr>
              <w:t>10</w:t>
            </w:r>
          </w:p>
          <w:p w:rsidR="000D418F" w:rsidRPr="000D418F" w:rsidRDefault="000D418F" w:rsidP="000D418F">
            <w:pPr>
              <w:rPr>
                <w:sz w:val="26"/>
                <w:szCs w:val="26"/>
              </w:rPr>
            </w:pPr>
          </w:p>
          <w:p w:rsidR="000D418F" w:rsidRDefault="000D418F" w:rsidP="000D418F">
            <w:pPr>
              <w:rPr>
                <w:sz w:val="26"/>
                <w:szCs w:val="26"/>
              </w:rPr>
            </w:pPr>
          </w:p>
          <w:p w:rsidR="0032128F" w:rsidRPr="000D418F" w:rsidRDefault="000D418F" w:rsidP="000D418F">
            <w:pPr>
              <w:rPr>
                <w:b/>
                <w:sz w:val="26"/>
                <w:szCs w:val="26"/>
              </w:rPr>
            </w:pPr>
            <w:r w:rsidRPr="000D418F">
              <w:rPr>
                <w:b/>
                <w:sz w:val="26"/>
                <w:szCs w:val="26"/>
              </w:rPr>
              <w:t>12.10-</w:t>
            </w:r>
          </w:p>
          <w:p w:rsidR="00FC6D6D" w:rsidRDefault="000D418F" w:rsidP="00FC6D6D">
            <w:pPr>
              <w:rPr>
                <w:sz w:val="26"/>
                <w:szCs w:val="26"/>
              </w:rPr>
            </w:pPr>
            <w:r w:rsidRPr="000D418F">
              <w:rPr>
                <w:b/>
                <w:sz w:val="26"/>
                <w:szCs w:val="26"/>
              </w:rPr>
              <w:t>12.</w:t>
            </w:r>
            <w:r w:rsidR="00FC6D6D">
              <w:rPr>
                <w:b/>
                <w:sz w:val="26"/>
                <w:szCs w:val="26"/>
              </w:rPr>
              <w:t>20</w:t>
            </w:r>
          </w:p>
          <w:p w:rsidR="00FC6D6D" w:rsidRPr="00FC6D6D" w:rsidRDefault="00FC6D6D" w:rsidP="00FC6D6D">
            <w:pPr>
              <w:rPr>
                <w:sz w:val="26"/>
                <w:szCs w:val="26"/>
              </w:rPr>
            </w:pPr>
          </w:p>
          <w:p w:rsidR="00DC4C19" w:rsidRDefault="00DC4C19" w:rsidP="00FC6D6D">
            <w:pPr>
              <w:rPr>
                <w:sz w:val="26"/>
                <w:szCs w:val="26"/>
              </w:rPr>
            </w:pPr>
          </w:p>
          <w:p w:rsidR="000D418F" w:rsidRPr="00FC6D6D" w:rsidRDefault="00FC6D6D" w:rsidP="00FC6D6D">
            <w:pPr>
              <w:rPr>
                <w:b/>
                <w:sz w:val="26"/>
                <w:szCs w:val="26"/>
              </w:rPr>
            </w:pPr>
            <w:r w:rsidRPr="00FC6D6D">
              <w:rPr>
                <w:b/>
                <w:sz w:val="26"/>
                <w:szCs w:val="26"/>
              </w:rPr>
              <w:t>12.20-12.45</w:t>
            </w:r>
          </w:p>
        </w:tc>
        <w:tc>
          <w:tcPr>
            <w:tcW w:w="9460" w:type="dxa"/>
          </w:tcPr>
          <w:p w:rsidR="0032128F" w:rsidRDefault="003212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Приветственное слово руководителя и модераторов конференции.</w:t>
            </w:r>
          </w:p>
          <w:p w:rsidR="0032128F" w:rsidRDefault="0032128F">
            <w:pPr>
              <w:jc w:val="both"/>
              <w:rPr>
                <w:b/>
                <w:sz w:val="26"/>
                <w:szCs w:val="26"/>
              </w:rPr>
            </w:pPr>
          </w:p>
          <w:p w:rsidR="0032128F" w:rsidRDefault="0032128F">
            <w:pPr>
              <w:jc w:val="both"/>
              <w:rPr>
                <w:b/>
                <w:sz w:val="26"/>
                <w:szCs w:val="26"/>
              </w:rPr>
            </w:pPr>
          </w:p>
          <w:p w:rsidR="0032128F" w:rsidRDefault="003212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«Ключевые риски и ограничения при работе с объектами интеллектуальной собственности. Опыт Ярославского государственного университета </w:t>
            </w:r>
            <w:r>
              <w:rPr>
                <w:b/>
                <w:sz w:val="26"/>
                <w:szCs w:val="26"/>
              </w:rPr>
              <w:br/>
              <w:t>им. П.Г. Демидова»</w:t>
            </w:r>
          </w:p>
          <w:p w:rsidR="0032128F" w:rsidRDefault="0032128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i/>
                <w:sz w:val="26"/>
                <w:szCs w:val="26"/>
              </w:rPr>
              <w:t>Мазалецкая</w:t>
            </w:r>
            <w:proofErr w:type="spellEnd"/>
            <w:r>
              <w:rPr>
                <w:i/>
                <w:sz w:val="26"/>
                <w:szCs w:val="26"/>
              </w:rPr>
              <w:t xml:space="preserve"> Елена Николаевна – директор Центра поддержки технологий и инноваций ФГБОУ ВО «ЯрГУ им. П.Г. Демидова» </w:t>
            </w:r>
          </w:p>
          <w:p w:rsidR="0032128F" w:rsidRDefault="0032128F">
            <w:pPr>
              <w:jc w:val="both"/>
              <w:rPr>
                <w:b/>
                <w:sz w:val="26"/>
                <w:szCs w:val="26"/>
              </w:rPr>
            </w:pPr>
          </w:p>
          <w:p w:rsidR="0032128F" w:rsidRDefault="003212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4D22BE" w:rsidRPr="004D22BE">
              <w:rPr>
                <w:b/>
                <w:color w:val="000000"/>
                <w:szCs w:val="28"/>
                <w:shd w:val="clear" w:color="auto" w:fill="FFFFFF"/>
              </w:rPr>
              <w:t xml:space="preserve">Как запустить пилот в корпорации. Опыт успешного пилотного внедрения промышленного </w:t>
            </w:r>
            <w:proofErr w:type="spellStart"/>
            <w:r w:rsidR="004D22BE" w:rsidRPr="004D22BE">
              <w:rPr>
                <w:b/>
                <w:color w:val="000000"/>
                <w:szCs w:val="28"/>
                <w:shd w:val="clear" w:color="auto" w:fill="FFFFFF"/>
              </w:rPr>
              <w:t>стартапа</w:t>
            </w:r>
            <w:proofErr w:type="spellEnd"/>
            <w:r w:rsidR="004D22BE" w:rsidRPr="004D22BE">
              <w:rPr>
                <w:b/>
                <w:color w:val="000000"/>
                <w:szCs w:val="28"/>
                <w:shd w:val="clear" w:color="auto" w:fill="FFFFFF"/>
              </w:rPr>
              <w:t>.</w:t>
            </w:r>
            <w:r w:rsidRPr="004D22BE">
              <w:rPr>
                <w:b/>
                <w:szCs w:val="28"/>
              </w:rPr>
              <w:t>»</w:t>
            </w:r>
          </w:p>
          <w:p w:rsidR="0032128F" w:rsidRDefault="0032128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proofErr w:type="spellStart"/>
            <w:r w:rsidRPr="008431FB">
              <w:rPr>
                <w:b/>
                <w:i/>
                <w:sz w:val="26"/>
                <w:szCs w:val="26"/>
              </w:rPr>
              <w:t>Шашков</w:t>
            </w:r>
            <w:proofErr w:type="spellEnd"/>
            <w:r w:rsidRPr="008431FB">
              <w:rPr>
                <w:b/>
                <w:i/>
                <w:sz w:val="26"/>
                <w:szCs w:val="26"/>
              </w:rPr>
              <w:t xml:space="preserve"> Иван Алексеевич</w:t>
            </w:r>
            <w:r>
              <w:rPr>
                <w:i/>
                <w:sz w:val="26"/>
                <w:szCs w:val="26"/>
              </w:rPr>
              <w:t xml:space="preserve"> – директор ООО «Аврора </w:t>
            </w:r>
            <w:proofErr w:type="spellStart"/>
            <w:r>
              <w:rPr>
                <w:i/>
                <w:sz w:val="26"/>
                <w:szCs w:val="26"/>
              </w:rPr>
              <w:t>Бореалис</w:t>
            </w:r>
            <w:proofErr w:type="spellEnd"/>
            <w:r>
              <w:rPr>
                <w:i/>
                <w:sz w:val="26"/>
                <w:szCs w:val="26"/>
              </w:rPr>
              <w:t>» (резидент инновационного технопарка «</w:t>
            </w:r>
            <w:proofErr w:type="spellStart"/>
            <w:r>
              <w:rPr>
                <w:i/>
                <w:sz w:val="26"/>
                <w:szCs w:val="26"/>
              </w:rPr>
              <w:t>Сколково</w:t>
            </w:r>
            <w:proofErr w:type="spellEnd"/>
            <w:r>
              <w:rPr>
                <w:i/>
                <w:sz w:val="26"/>
                <w:szCs w:val="26"/>
              </w:rPr>
              <w:t>»)</w:t>
            </w:r>
          </w:p>
          <w:p w:rsidR="0032128F" w:rsidRDefault="0032128F">
            <w:pPr>
              <w:jc w:val="both"/>
              <w:rPr>
                <w:i/>
                <w:sz w:val="26"/>
                <w:szCs w:val="26"/>
              </w:rPr>
            </w:pPr>
          </w:p>
          <w:p w:rsidR="0032128F" w:rsidRDefault="0032128F" w:rsidP="00F450F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F450FD">
              <w:rPr>
                <w:b/>
                <w:sz w:val="26"/>
                <w:szCs w:val="26"/>
              </w:rPr>
              <w:t>Интеллектуальная собственность</w:t>
            </w:r>
            <w:r w:rsidR="00F450FD" w:rsidRPr="00F450FD">
              <w:rPr>
                <w:b/>
                <w:sz w:val="26"/>
                <w:szCs w:val="26"/>
              </w:rPr>
              <w:t>. Источники увеличения капитализации, финансово-правовое оформление, налоговые льготы</w:t>
            </w:r>
            <w:r>
              <w:rPr>
                <w:b/>
                <w:sz w:val="26"/>
                <w:szCs w:val="26"/>
              </w:rPr>
              <w:t>»</w:t>
            </w:r>
          </w:p>
          <w:p w:rsidR="006F6B90" w:rsidRPr="006F6B90" w:rsidRDefault="0032128F" w:rsidP="006F6B9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 w:rsidR="002A384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A3843" w:rsidRPr="002A3843">
              <w:rPr>
                <w:b/>
                <w:i/>
                <w:sz w:val="26"/>
                <w:szCs w:val="26"/>
              </w:rPr>
              <w:t>Госьков</w:t>
            </w:r>
            <w:proofErr w:type="spellEnd"/>
            <w:r w:rsidR="002A3843" w:rsidRPr="002A3843">
              <w:rPr>
                <w:b/>
                <w:i/>
                <w:sz w:val="26"/>
                <w:szCs w:val="26"/>
              </w:rPr>
              <w:t xml:space="preserve"> Евгений Сергеевич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F6B90" w:rsidRPr="006F6B90">
              <w:rPr>
                <w:i/>
                <w:sz w:val="26"/>
                <w:szCs w:val="26"/>
              </w:rPr>
              <w:t>Генеральный директор ЗАО «Бизнес-эксперт», председатель совета Алтайского краевого отделения Общероссийской общественной организации малого и среднего предпринимательства «ОПОРА РОССИИ», председатель НП «Алтайская региональная коллегия оценщиков»</w:t>
            </w:r>
          </w:p>
          <w:p w:rsidR="0032128F" w:rsidRDefault="006F6B90" w:rsidP="006F6B90">
            <w:pPr>
              <w:jc w:val="both"/>
              <w:rPr>
                <w:i/>
                <w:sz w:val="26"/>
                <w:szCs w:val="26"/>
              </w:rPr>
            </w:pPr>
            <w:r w:rsidRPr="006F6B90">
              <w:rPr>
                <w:i/>
                <w:sz w:val="26"/>
                <w:szCs w:val="26"/>
              </w:rPr>
              <w:t>и наш хороший коммерческий друг и партнёр.</w:t>
            </w:r>
          </w:p>
          <w:p w:rsidR="00762271" w:rsidRDefault="00762271">
            <w:pPr>
              <w:jc w:val="both"/>
              <w:rPr>
                <w:b/>
                <w:sz w:val="26"/>
                <w:szCs w:val="26"/>
              </w:rPr>
            </w:pPr>
          </w:p>
          <w:p w:rsidR="00762271" w:rsidRDefault="00762271" w:rsidP="0076227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762271">
              <w:rPr>
                <w:b/>
                <w:sz w:val="26"/>
                <w:szCs w:val="26"/>
              </w:rPr>
              <w:t>Основные риски управления правами на РИД</w:t>
            </w:r>
            <w:r>
              <w:rPr>
                <w:b/>
                <w:sz w:val="26"/>
                <w:szCs w:val="26"/>
              </w:rPr>
              <w:t>»</w:t>
            </w:r>
          </w:p>
          <w:p w:rsidR="00762271" w:rsidRPr="00762271" w:rsidRDefault="00762271" w:rsidP="00762271">
            <w:pPr>
              <w:jc w:val="both"/>
              <w:rPr>
                <w:i/>
                <w:sz w:val="26"/>
                <w:szCs w:val="26"/>
              </w:rPr>
            </w:pPr>
            <w:r w:rsidRPr="00762271">
              <w:rPr>
                <w:i/>
                <w:sz w:val="26"/>
                <w:szCs w:val="26"/>
              </w:rPr>
              <w:t>Докладчик: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62271">
              <w:rPr>
                <w:b/>
                <w:i/>
                <w:sz w:val="26"/>
                <w:szCs w:val="26"/>
              </w:rPr>
              <w:t xml:space="preserve">Золотых Наталья </w:t>
            </w:r>
            <w:r w:rsidRPr="00886F05">
              <w:rPr>
                <w:b/>
                <w:sz w:val="26"/>
                <w:szCs w:val="26"/>
              </w:rPr>
              <w:t>Ивановна</w:t>
            </w:r>
            <w:r w:rsidRPr="00762271">
              <w:rPr>
                <w:i/>
                <w:sz w:val="26"/>
                <w:szCs w:val="26"/>
              </w:rPr>
              <w:t xml:space="preserve"> к.э.н., патентный поверенный РФ Генеральный директор Вице-Президент ОПОРЫ РОССИИ Председатель Общественного совета при Федеральной службе по интеллектуальной собственности (Роспатент</w:t>
            </w:r>
            <w:r>
              <w:rPr>
                <w:i/>
                <w:sz w:val="26"/>
                <w:szCs w:val="26"/>
              </w:rPr>
              <w:t>)</w:t>
            </w:r>
          </w:p>
          <w:p w:rsidR="00762271" w:rsidRDefault="00762271" w:rsidP="00762271">
            <w:pPr>
              <w:jc w:val="both"/>
              <w:rPr>
                <w:b/>
                <w:sz w:val="26"/>
                <w:szCs w:val="26"/>
              </w:rPr>
            </w:pPr>
          </w:p>
          <w:p w:rsidR="000D418F" w:rsidRDefault="000D418F">
            <w:pPr>
              <w:jc w:val="both"/>
              <w:rPr>
                <w:b/>
                <w:sz w:val="26"/>
                <w:szCs w:val="26"/>
              </w:rPr>
            </w:pPr>
          </w:p>
          <w:p w:rsidR="0032128F" w:rsidRDefault="00A30C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Опыт компании ООО «</w:t>
            </w:r>
            <w:proofErr w:type="spellStart"/>
            <w:r>
              <w:rPr>
                <w:b/>
                <w:sz w:val="26"/>
                <w:szCs w:val="26"/>
              </w:rPr>
              <w:t>Интелсоб</w:t>
            </w:r>
            <w:proofErr w:type="spellEnd"/>
            <w:r>
              <w:rPr>
                <w:b/>
                <w:sz w:val="26"/>
                <w:szCs w:val="26"/>
              </w:rPr>
              <w:t>» в коммерциализации результатов интеллектуальной деятельности»</w:t>
            </w:r>
          </w:p>
          <w:p w:rsidR="0032128F" w:rsidRDefault="0032128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F37724" w:rsidRPr="002A3843">
              <w:rPr>
                <w:b/>
                <w:i/>
                <w:sz w:val="26"/>
                <w:szCs w:val="26"/>
              </w:rPr>
              <w:t xml:space="preserve">Соколов </w:t>
            </w:r>
            <w:r w:rsidR="00412814" w:rsidRPr="002A3843">
              <w:rPr>
                <w:b/>
                <w:i/>
                <w:sz w:val="26"/>
                <w:szCs w:val="26"/>
              </w:rPr>
              <w:t>Евгений Александрович</w:t>
            </w:r>
            <w:r w:rsidR="00412814">
              <w:rPr>
                <w:i/>
                <w:sz w:val="26"/>
                <w:szCs w:val="26"/>
              </w:rPr>
              <w:t xml:space="preserve"> </w:t>
            </w:r>
            <w:r w:rsidR="00412814" w:rsidRPr="00412814">
              <w:rPr>
                <w:i/>
                <w:sz w:val="26"/>
                <w:szCs w:val="26"/>
              </w:rPr>
              <w:t>Генеральный директор</w:t>
            </w:r>
            <w:r w:rsidR="00412814">
              <w:rPr>
                <w:i/>
                <w:sz w:val="26"/>
                <w:szCs w:val="26"/>
              </w:rPr>
              <w:t xml:space="preserve"> </w:t>
            </w:r>
            <w:r w:rsidR="00F37724">
              <w:rPr>
                <w:i/>
                <w:sz w:val="26"/>
                <w:szCs w:val="26"/>
              </w:rPr>
              <w:t>ООО</w:t>
            </w:r>
            <w:r w:rsidR="00412814">
              <w:rPr>
                <w:i/>
                <w:sz w:val="26"/>
                <w:szCs w:val="26"/>
              </w:rPr>
              <w:t xml:space="preserve"> </w:t>
            </w:r>
            <w:r w:rsidR="00F37724">
              <w:rPr>
                <w:i/>
                <w:sz w:val="26"/>
                <w:szCs w:val="26"/>
              </w:rPr>
              <w:t>«</w:t>
            </w:r>
            <w:proofErr w:type="spellStart"/>
            <w:r w:rsidR="00F37724">
              <w:rPr>
                <w:i/>
                <w:sz w:val="26"/>
                <w:szCs w:val="26"/>
              </w:rPr>
              <w:t>Интелсоб</w:t>
            </w:r>
            <w:proofErr w:type="spellEnd"/>
            <w:r w:rsidR="00F37724">
              <w:rPr>
                <w:i/>
                <w:sz w:val="26"/>
                <w:szCs w:val="26"/>
              </w:rPr>
              <w:t>»</w:t>
            </w:r>
            <w:r w:rsidR="00412814">
              <w:rPr>
                <w:i/>
                <w:sz w:val="26"/>
                <w:szCs w:val="26"/>
              </w:rPr>
              <w:t>.</w:t>
            </w:r>
          </w:p>
          <w:p w:rsidR="00134F62" w:rsidRDefault="003212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0D418F" w:rsidRDefault="003040B9" w:rsidP="000D41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«</w:t>
            </w:r>
            <w:r w:rsidRPr="003040B9">
              <w:rPr>
                <w:b/>
                <w:sz w:val="26"/>
                <w:szCs w:val="26"/>
              </w:rPr>
              <w:t>Защита интеллектуальной собственности в тех</w:t>
            </w:r>
            <w:r>
              <w:rPr>
                <w:b/>
                <w:sz w:val="26"/>
                <w:szCs w:val="26"/>
              </w:rPr>
              <w:t xml:space="preserve">нологическом </w:t>
            </w:r>
            <w:proofErr w:type="spellStart"/>
            <w:r>
              <w:rPr>
                <w:b/>
                <w:sz w:val="26"/>
                <w:szCs w:val="26"/>
              </w:rPr>
              <w:t>стартапе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32128F" w:rsidRDefault="000D418F" w:rsidP="000D418F">
            <w:pPr>
              <w:jc w:val="both"/>
              <w:rPr>
                <w:i/>
                <w:sz w:val="26"/>
                <w:szCs w:val="26"/>
              </w:rPr>
            </w:pPr>
            <w:r w:rsidRPr="002A3843">
              <w:rPr>
                <w:b/>
                <w:i/>
                <w:sz w:val="26"/>
                <w:szCs w:val="26"/>
              </w:rPr>
              <w:t>Федулов Даниил</w:t>
            </w:r>
            <w:r w:rsidRPr="005107F3">
              <w:rPr>
                <w:i/>
                <w:sz w:val="26"/>
                <w:szCs w:val="26"/>
              </w:rPr>
              <w:t xml:space="preserve"> </w:t>
            </w:r>
            <w:r w:rsidR="003040B9" w:rsidRPr="003040B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040B9" w:rsidRPr="003040B9">
              <w:rPr>
                <w:i/>
                <w:sz w:val="26"/>
                <w:szCs w:val="26"/>
              </w:rPr>
              <w:t>ex</w:t>
            </w:r>
            <w:proofErr w:type="spellEnd"/>
            <w:r w:rsidR="003040B9" w:rsidRPr="003040B9">
              <w:rPr>
                <w:i/>
                <w:sz w:val="26"/>
                <w:szCs w:val="26"/>
              </w:rPr>
              <w:t>-</w:t>
            </w:r>
            <w:r w:rsidR="003040B9">
              <w:rPr>
                <w:i/>
                <w:sz w:val="26"/>
                <w:szCs w:val="26"/>
              </w:rPr>
              <w:t>«</w:t>
            </w:r>
            <w:r w:rsidR="003040B9" w:rsidRPr="003040B9">
              <w:rPr>
                <w:i/>
                <w:sz w:val="26"/>
                <w:szCs w:val="26"/>
              </w:rPr>
              <w:t xml:space="preserve">CTO </w:t>
            </w:r>
            <w:proofErr w:type="spellStart"/>
            <w:r w:rsidR="003040B9" w:rsidRPr="003040B9">
              <w:rPr>
                <w:i/>
                <w:sz w:val="26"/>
                <w:szCs w:val="26"/>
              </w:rPr>
              <w:t>MDinc</w:t>
            </w:r>
            <w:proofErr w:type="spellEnd"/>
            <w:r w:rsidR="003040B9">
              <w:rPr>
                <w:i/>
                <w:sz w:val="26"/>
                <w:szCs w:val="26"/>
              </w:rPr>
              <w:t>»</w:t>
            </w:r>
          </w:p>
          <w:p w:rsidR="00FC6D6D" w:rsidRDefault="00FC6D6D" w:rsidP="000D418F">
            <w:pPr>
              <w:jc w:val="both"/>
              <w:rPr>
                <w:b/>
                <w:sz w:val="26"/>
                <w:szCs w:val="26"/>
              </w:rPr>
            </w:pPr>
          </w:p>
          <w:p w:rsidR="00FC6D6D" w:rsidRDefault="00FC6D6D" w:rsidP="00FC6D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FC6D6D">
              <w:rPr>
                <w:b/>
                <w:sz w:val="26"/>
                <w:szCs w:val="26"/>
              </w:rPr>
              <w:t>Регистрация интеллектуальной собственности. Опыт Центра искусственного интеллекта и цифровой экономики ЯрГУ</w:t>
            </w:r>
            <w:r>
              <w:rPr>
                <w:b/>
                <w:sz w:val="26"/>
                <w:szCs w:val="26"/>
              </w:rPr>
              <w:t>»</w:t>
            </w:r>
            <w:r w:rsidRPr="00FC6D6D">
              <w:rPr>
                <w:b/>
                <w:sz w:val="26"/>
                <w:szCs w:val="26"/>
              </w:rPr>
              <w:t>.</w:t>
            </w:r>
          </w:p>
          <w:p w:rsidR="00FC6D6D" w:rsidRDefault="00FC6D6D" w:rsidP="00FC6D6D">
            <w:pPr>
              <w:jc w:val="both"/>
              <w:rPr>
                <w:b/>
                <w:sz w:val="26"/>
                <w:szCs w:val="26"/>
              </w:rPr>
            </w:pPr>
            <w:r w:rsidRPr="00762271">
              <w:rPr>
                <w:i/>
                <w:sz w:val="26"/>
                <w:szCs w:val="26"/>
              </w:rPr>
              <w:t>Докладчик:</w:t>
            </w:r>
            <w:r>
              <w:t xml:space="preserve"> </w:t>
            </w:r>
            <w:proofErr w:type="spellStart"/>
            <w:r w:rsidRPr="00FC6D6D">
              <w:rPr>
                <w:i/>
              </w:rPr>
              <w:t>Среднякова</w:t>
            </w:r>
            <w:proofErr w:type="spellEnd"/>
            <w:r w:rsidRPr="00FC6D6D">
              <w:rPr>
                <w:i/>
              </w:rPr>
              <w:t xml:space="preserve"> Анастасия</w:t>
            </w:r>
            <w:r>
              <w:t xml:space="preserve"> </w:t>
            </w:r>
            <w:r w:rsidR="008D3DEE" w:rsidRPr="008D3DEE">
              <w:rPr>
                <w:i/>
                <w:sz w:val="26"/>
                <w:szCs w:val="26"/>
              </w:rPr>
              <w:t>сотрудник Центра искусственного интеллекта и цифровой экономики ЯрГУ</w:t>
            </w:r>
          </w:p>
          <w:p w:rsidR="00FC6D6D" w:rsidRDefault="00FC6D6D" w:rsidP="000D418F">
            <w:pPr>
              <w:jc w:val="both"/>
              <w:rPr>
                <w:b/>
                <w:sz w:val="26"/>
                <w:szCs w:val="26"/>
              </w:rPr>
            </w:pPr>
          </w:p>
          <w:p w:rsidR="000D418F" w:rsidRDefault="000D418F" w:rsidP="000D41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«Взаимодействие с федеральными и региональными институтами поддержки при реализации инновационных проектов. Опыт компании «</w:t>
            </w:r>
            <w:proofErr w:type="spellStart"/>
            <w:r>
              <w:rPr>
                <w:b/>
                <w:sz w:val="26"/>
                <w:szCs w:val="26"/>
              </w:rPr>
              <w:t>Тензосенсор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0D418F" w:rsidRDefault="000D418F" w:rsidP="000D418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Pr="002A3843">
              <w:rPr>
                <w:b/>
                <w:i/>
                <w:sz w:val="26"/>
                <w:szCs w:val="26"/>
              </w:rPr>
              <w:t>Никитин Владимир Степанович</w:t>
            </w:r>
            <w:r>
              <w:rPr>
                <w:i/>
                <w:sz w:val="26"/>
                <w:szCs w:val="26"/>
              </w:rPr>
              <w:t xml:space="preserve"> – генеральный директор </w:t>
            </w:r>
            <w:r>
              <w:rPr>
                <w:i/>
                <w:sz w:val="26"/>
                <w:szCs w:val="26"/>
              </w:rPr>
              <w:br/>
              <w:t>ООО НПП «</w:t>
            </w:r>
            <w:proofErr w:type="spellStart"/>
            <w:r>
              <w:rPr>
                <w:i/>
                <w:sz w:val="26"/>
                <w:szCs w:val="26"/>
              </w:rPr>
              <w:t>Тензосенсор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  <w:p w:rsidR="000D418F" w:rsidRDefault="000D418F">
            <w:pPr>
              <w:jc w:val="both"/>
              <w:rPr>
                <w:b/>
                <w:sz w:val="26"/>
                <w:szCs w:val="26"/>
              </w:rPr>
            </w:pPr>
          </w:p>
          <w:p w:rsidR="0032128F" w:rsidRPr="00134F62" w:rsidRDefault="0030118A">
            <w:pPr>
              <w:jc w:val="both"/>
              <w:rPr>
                <w:b/>
                <w:sz w:val="26"/>
                <w:szCs w:val="26"/>
              </w:rPr>
            </w:pPr>
            <w:r w:rsidRPr="00134F62">
              <w:rPr>
                <w:b/>
                <w:sz w:val="26"/>
                <w:szCs w:val="26"/>
              </w:rPr>
              <w:t>«Факторы риска в управлении интеллектуальной собственностью»</w:t>
            </w:r>
          </w:p>
          <w:p w:rsidR="0030118A" w:rsidRDefault="0030118A" w:rsidP="0030118A">
            <w:pPr>
              <w:rPr>
                <w:i/>
                <w:sz w:val="26"/>
                <w:szCs w:val="26"/>
              </w:rPr>
            </w:pPr>
            <w:r w:rsidRPr="002A3843">
              <w:rPr>
                <w:b/>
                <w:i/>
                <w:sz w:val="26"/>
                <w:szCs w:val="26"/>
              </w:rPr>
              <w:t>Пиотух Денис Станиславович</w:t>
            </w:r>
            <w:r w:rsidRPr="0030118A">
              <w:rPr>
                <w:i/>
                <w:sz w:val="26"/>
                <w:szCs w:val="26"/>
              </w:rPr>
              <w:t xml:space="preserve"> к.т.н., доцент. Начальник отдела по работе с интеллектуальной собственностью ПАО «ОДК-Сатурн»</w:t>
            </w:r>
          </w:p>
          <w:p w:rsidR="00A30CFA" w:rsidRDefault="00A30CFA" w:rsidP="0030118A">
            <w:pPr>
              <w:rPr>
                <w:i/>
                <w:sz w:val="26"/>
                <w:szCs w:val="26"/>
              </w:rPr>
            </w:pPr>
          </w:p>
          <w:p w:rsidR="0030118A" w:rsidRDefault="0066018C" w:rsidP="003011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«Приёмы и методы реализации инновационных проектов изобретателей Ярославской области»</w:t>
            </w:r>
          </w:p>
          <w:p w:rsidR="00134F62" w:rsidRPr="00134F62" w:rsidRDefault="00134F62" w:rsidP="0030118A">
            <w:pPr>
              <w:rPr>
                <w:i/>
                <w:sz w:val="26"/>
                <w:szCs w:val="26"/>
              </w:rPr>
            </w:pPr>
            <w:proofErr w:type="spellStart"/>
            <w:r w:rsidRPr="002A3843">
              <w:rPr>
                <w:b/>
                <w:i/>
                <w:sz w:val="26"/>
                <w:szCs w:val="26"/>
              </w:rPr>
              <w:t>Размолодин</w:t>
            </w:r>
            <w:proofErr w:type="spellEnd"/>
            <w:r w:rsidRPr="002A3843">
              <w:rPr>
                <w:b/>
                <w:i/>
                <w:sz w:val="26"/>
                <w:szCs w:val="26"/>
              </w:rPr>
              <w:t xml:space="preserve"> Лев Петрович</w:t>
            </w:r>
            <w:r w:rsidRPr="00134F62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д</w:t>
            </w:r>
            <w:r w:rsidRPr="00134F62">
              <w:rPr>
                <w:i/>
                <w:sz w:val="26"/>
                <w:szCs w:val="26"/>
              </w:rPr>
              <w:t xml:space="preserve">.т.н., профессор, </w:t>
            </w:r>
            <w:r>
              <w:rPr>
                <w:i/>
                <w:sz w:val="26"/>
                <w:szCs w:val="26"/>
              </w:rPr>
              <w:t>председатель совета ЯООО ВОИР</w:t>
            </w:r>
          </w:p>
          <w:p w:rsidR="00134F62" w:rsidRDefault="00134F62" w:rsidP="0030118A">
            <w:pPr>
              <w:rPr>
                <w:b/>
                <w:sz w:val="26"/>
                <w:szCs w:val="26"/>
              </w:rPr>
            </w:pPr>
          </w:p>
          <w:p w:rsidR="0032128F" w:rsidRDefault="003212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Дискуссия. Заключительное слово руководителя конференции.</w:t>
            </w:r>
          </w:p>
        </w:tc>
      </w:tr>
    </w:tbl>
    <w:p w:rsidR="0032128F" w:rsidRDefault="0032128F" w:rsidP="008D10B2">
      <w:pPr>
        <w:jc w:val="both"/>
        <w:rPr>
          <w:sz w:val="20"/>
        </w:rPr>
      </w:pPr>
    </w:p>
    <w:sectPr w:rsidR="0032128F" w:rsidSect="008B4DE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92C"/>
    <w:multiLevelType w:val="hybridMultilevel"/>
    <w:tmpl w:val="56D8F39E"/>
    <w:lvl w:ilvl="0" w:tplc="1190F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230AE"/>
    <w:multiLevelType w:val="hybridMultilevel"/>
    <w:tmpl w:val="8FD0CAB2"/>
    <w:lvl w:ilvl="0" w:tplc="4B50A66A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E28F0"/>
    <w:multiLevelType w:val="hybridMultilevel"/>
    <w:tmpl w:val="8F263CF8"/>
    <w:lvl w:ilvl="0" w:tplc="335256B0">
      <w:start w:val="1"/>
      <w:numFmt w:val="decimal"/>
      <w:pStyle w:val="2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F6"/>
    <w:rsid w:val="0000244B"/>
    <w:rsid w:val="00054A02"/>
    <w:rsid w:val="000D418F"/>
    <w:rsid w:val="000D7049"/>
    <w:rsid w:val="000F04E8"/>
    <w:rsid w:val="00115709"/>
    <w:rsid w:val="00134F62"/>
    <w:rsid w:val="00150F74"/>
    <w:rsid w:val="0018741D"/>
    <w:rsid w:val="001B0E25"/>
    <w:rsid w:val="001E7626"/>
    <w:rsid w:val="002A3843"/>
    <w:rsid w:val="002F73F7"/>
    <w:rsid w:val="0030118A"/>
    <w:rsid w:val="003040B9"/>
    <w:rsid w:val="00316EB3"/>
    <w:rsid w:val="0032128F"/>
    <w:rsid w:val="00322BDC"/>
    <w:rsid w:val="00387F23"/>
    <w:rsid w:val="003A1F65"/>
    <w:rsid w:val="003A2248"/>
    <w:rsid w:val="003B02CB"/>
    <w:rsid w:val="00412814"/>
    <w:rsid w:val="004740EE"/>
    <w:rsid w:val="0049196C"/>
    <w:rsid w:val="004D1994"/>
    <w:rsid w:val="004D22BE"/>
    <w:rsid w:val="005107F3"/>
    <w:rsid w:val="00573704"/>
    <w:rsid w:val="005A435D"/>
    <w:rsid w:val="005B7BB8"/>
    <w:rsid w:val="005D1B8F"/>
    <w:rsid w:val="00603EBB"/>
    <w:rsid w:val="0066018C"/>
    <w:rsid w:val="006A2C16"/>
    <w:rsid w:val="006C70CA"/>
    <w:rsid w:val="006F4273"/>
    <w:rsid w:val="006F6B90"/>
    <w:rsid w:val="00710C16"/>
    <w:rsid w:val="00713048"/>
    <w:rsid w:val="007247F6"/>
    <w:rsid w:val="007330CA"/>
    <w:rsid w:val="00734D63"/>
    <w:rsid w:val="00762271"/>
    <w:rsid w:val="00784C76"/>
    <w:rsid w:val="008431FB"/>
    <w:rsid w:val="00850F27"/>
    <w:rsid w:val="00886F05"/>
    <w:rsid w:val="008B3809"/>
    <w:rsid w:val="008B4DE1"/>
    <w:rsid w:val="008C69DA"/>
    <w:rsid w:val="008D10B2"/>
    <w:rsid w:val="008D3DEE"/>
    <w:rsid w:val="00973553"/>
    <w:rsid w:val="009C6F2A"/>
    <w:rsid w:val="009D2308"/>
    <w:rsid w:val="009F5D56"/>
    <w:rsid w:val="00A01E87"/>
    <w:rsid w:val="00A30CFA"/>
    <w:rsid w:val="00A6384A"/>
    <w:rsid w:val="00A71FF7"/>
    <w:rsid w:val="00AC4FEA"/>
    <w:rsid w:val="00AF1594"/>
    <w:rsid w:val="00B71D63"/>
    <w:rsid w:val="00BA61E5"/>
    <w:rsid w:val="00C17050"/>
    <w:rsid w:val="00C21B65"/>
    <w:rsid w:val="00C274C2"/>
    <w:rsid w:val="00CA7C8B"/>
    <w:rsid w:val="00CE5203"/>
    <w:rsid w:val="00D63FAA"/>
    <w:rsid w:val="00DC212B"/>
    <w:rsid w:val="00DC4C19"/>
    <w:rsid w:val="00E16155"/>
    <w:rsid w:val="00E22C4C"/>
    <w:rsid w:val="00E831DC"/>
    <w:rsid w:val="00E91298"/>
    <w:rsid w:val="00EB5D8D"/>
    <w:rsid w:val="00F03950"/>
    <w:rsid w:val="00F33718"/>
    <w:rsid w:val="00F34862"/>
    <w:rsid w:val="00F37724"/>
    <w:rsid w:val="00F450FD"/>
    <w:rsid w:val="00F561AB"/>
    <w:rsid w:val="00FA56FA"/>
    <w:rsid w:val="00FC6D6D"/>
    <w:rsid w:val="00FF1740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C3DD-7FB5-470F-9387-9A5655B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8F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4C2"/>
    <w:pPr>
      <w:keepNext/>
      <w:keepLines/>
      <w:numPr>
        <w:numId w:val="1"/>
      </w:numPr>
      <w:overflowPunct/>
      <w:autoSpaceDE/>
      <w:autoSpaceDN/>
      <w:adjustRightInd/>
      <w:spacing w:before="480" w:line="276" w:lineRule="auto"/>
      <w:jc w:val="both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71FF7"/>
    <w:pPr>
      <w:keepNext/>
      <w:keepLines/>
      <w:numPr>
        <w:numId w:val="3"/>
      </w:numPr>
      <w:overflowPunct/>
      <w:autoSpaceDE/>
      <w:autoSpaceDN/>
      <w:adjustRightInd/>
      <w:spacing w:before="200" w:line="276" w:lineRule="auto"/>
      <w:jc w:val="both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C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8741D"/>
    <w:pPr>
      <w:overflowPunct/>
      <w:autoSpaceDE/>
      <w:autoSpaceDN/>
      <w:adjustRightInd/>
      <w:spacing w:line="360" w:lineRule="auto"/>
    </w:pPr>
    <w:rPr>
      <w:rFonts w:eastAsiaTheme="minorHAnsi" w:cstheme="minorBidi"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71FF7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39"/>
    <w:rsid w:val="0032128F"/>
    <w:pPr>
      <w:spacing w:line="240" w:lineRule="auto"/>
      <w:jc w:val="left"/>
    </w:pPr>
    <w:rPr>
      <w:rFonts w:ascii="Calibri" w:hAnsi="Calibri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Туркина Екатерина Владимировна</cp:lastModifiedBy>
  <cp:revision>2</cp:revision>
  <dcterms:created xsi:type="dcterms:W3CDTF">2021-11-29T06:45:00Z</dcterms:created>
  <dcterms:modified xsi:type="dcterms:W3CDTF">2021-11-29T06:45:00Z</dcterms:modified>
</cp:coreProperties>
</file>