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DC" w:rsidRDefault="001E11DC" w:rsidP="001E11DC">
      <w:r>
        <w:t>Проект «</w:t>
      </w:r>
      <w:proofErr w:type="spellStart"/>
      <w:r w:rsidRPr="0048374D">
        <w:t>Донозологическая</w:t>
      </w:r>
      <w:proofErr w:type="spellEnd"/>
      <w:r w:rsidRPr="0048374D">
        <w:t xml:space="preserve"> оценка патологии детей, рожденных от родителей, злоупотребляющих алкоголем, на основе изучения особенностей метаболического профиля</w:t>
      </w:r>
      <w:r w:rsidRPr="00052D9E">
        <w:t xml:space="preserve">» </w:t>
      </w:r>
    </w:p>
    <w:p w:rsidR="001E11DC" w:rsidRDefault="001E11DC" w:rsidP="001E11DC">
      <w:r>
        <w:t xml:space="preserve">Грант РФФИ </w:t>
      </w:r>
      <w:r>
        <w:t xml:space="preserve">№ </w:t>
      </w:r>
      <w:r w:rsidRPr="0048374D">
        <w:t>15-04-08621-А</w:t>
      </w:r>
    </w:p>
    <w:p w:rsidR="001E11DC" w:rsidRDefault="001E11DC" w:rsidP="001E11DC">
      <w:r>
        <w:t xml:space="preserve">Сроки выполнения </w:t>
      </w:r>
      <w:r w:rsidRPr="00052D9E">
        <w:t>201</w:t>
      </w:r>
      <w:r>
        <w:t>5</w:t>
      </w:r>
      <w:r w:rsidRPr="00052D9E">
        <w:t>-201</w:t>
      </w:r>
      <w:r>
        <w:t>7</w:t>
      </w:r>
    </w:p>
    <w:p w:rsidR="001E11DC" w:rsidRDefault="001E11DC" w:rsidP="001E11DC">
      <w:r>
        <w:t>Руководитель Скальный А.В.</w:t>
      </w:r>
      <w:bookmarkStart w:id="0" w:name="_GoBack"/>
      <w:bookmarkEnd w:id="0"/>
    </w:p>
    <w:p w:rsidR="00FB292E" w:rsidRPr="001E11DC" w:rsidRDefault="001E11DC">
      <w:pPr>
        <w:rPr>
          <w:u w:val="single"/>
        </w:rPr>
      </w:pPr>
      <w:r w:rsidRPr="001E11DC">
        <w:rPr>
          <w:u w:val="single"/>
        </w:rPr>
        <w:t>Аннотация</w:t>
      </w:r>
    </w:p>
    <w:p w:rsidR="001E11DC" w:rsidRDefault="001E11DC" w:rsidP="001E11DC">
      <w:r>
        <w:t>В настоящее время в России наблюдается увеличение числа женщин, злоупотребляющих алкоголем (</w:t>
      </w:r>
      <w:proofErr w:type="spellStart"/>
      <w:r>
        <w:t>Аккер</w:t>
      </w:r>
      <w:proofErr w:type="spellEnd"/>
      <w:r>
        <w:t xml:space="preserve"> Л.В., 2000; </w:t>
      </w:r>
      <w:proofErr w:type="spellStart"/>
      <w:r>
        <w:t>Альтшулер</w:t>
      </w:r>
      <w:proofErr w:type="spellEnd"/>
      <w:r>
        <w:t xml:space="preserve"> В.Б., 2002, 2004, 2008; Львова Ю.А., 2004; Григорович И.Н., 2006; Пальчик А.Б., 2006; Кошкина Е.А., 2007; 2011; Немцов А.В., 2007; Алиев З.Н., 2008; Матвеева Н. П., 2009; </w:t>
      </w:r>
      <w:proofErr w:type="spellStart"/>
      <w:proofErr w:type="gramStart"/>
      <w:r>
        <w:t>Говорин</w:t>
      </w:r>
      <w:proofErr w:type="spellEnd"/>
      <w:r>
        <w:t xml:space="preserve"> Н.В. и др., 2010; Вышинский К.В. и др. 2011; </w:t>
      </w:r>
      <w:proofErr w:type="spellStart"/>
      <w:r>
        <w:t>Zaridze</w:t>
      </w:r>
      <w:proofErr w:type="spellEnd"/>
      <w:r>
        <w:t xml:space="preserve"> D., 2009), в том числе и в период беременности.</w:t>
      </w:r>
      <w:proofErr w:type="gramEnd"/>
      <w:r>
        <w:t xml:space="preserve"> Известно, что употребление алкоголя приводит к метаболическим и функциональным нарушениям во всех системах организма (Таболин В.А., 1988; Скальный А.В., 1989, 1990, 2007; Вахлова И.В., 2005; </w:t>
      </w:r>
      <w:proofErr w:type="spellStart"/>
      <w:r>
        <w:t>Шилко</w:t>
      </w:r>
      <w:proofErr w:type="spellEnd"/>
      <w:r>
        <w:t xml:space="preserve"> В.И., 2009, 2010; </w:t>
      </w:r>
      <w:proofErr w:type="spellStart"/>
      <w:r>
        <w:t>Хасянова</w:t>
      </w:r>
      <w:proofErr w:type="spellEnd"/>
      <w:r>
        <w:t xml:space="preserve"> Т.А., 2010). Мировое научное сообщество давно обеспокоено этой проблемой и в этой области есть весомые научные исследования (Скальный А.В., 1987; 2008; Алексеева С.Н., 2001; </w:t>
      </w:r>
      <w:proofErr w:type="spellStart"/>
      <w:r>
        <w:t>Assaf</w:t>
      </w:r>
      <w:proofErr w:type="spellEnd"/>
      <w:r>
        <w:t xml:space="preserve"> S.J., 1984; </w:t>
      </w:r>
      <w:proofErr w:type="spellStart"/>
      <w:r>
        <w:t>Das</w:t>
      </w:r>
      <w:proofErr w:type="spellEnd"/>
      <w:r>
        <w:t xml:space="preserve"> I., 1984; </w:t>
      </w:r>
      <w:proofErr w:type="spellStart"/>
      <w:r>
        <w:t>Grtingreiff</w:t>
      </w:r>
      <w:proofErr w:type="spellEnd"/>
      <w:r>
        <w:t xml:space="preserve"> K., 2002; </w:t>
      </w:r>
      <w:proofErr w:type="spellStart"/>
      <w:r>
        <w:t>Palma</w:t>
      </w:r>
      <w:proofErr w:type="spellEnd"/>
      <w:r>
        <w:t xml:space="preserve"> S., 2006, </w:t>
      </w:r>
      <w:proofErr w:type="spellStart"/>
      <w:r>
        <w:t>Thomas</w:t>
      </w:r>
      <w:proofErr w:type="spellEnd"/>
      <w:r>
        <w:t xml:space="preserve"> JD, 2009; </w:t>
      </w:r>
      <w:proofErr w:type="spellStart"/>
      <w:r>
        <w:t>Xu</w:t>
      </w:r>
      <w:proofErr w:type="spellEnd"/>
      <w:r>
        <w:t xml:space="preserve"> Y, 2006). Тем не менее, проблема комплексного исследования метаболического статуса у детей, рожденных у </w:t>
      </w:r>
      <w:proofErr w:type="gramStart"/>
      <w:r>
        <w:t>родителей, злоупотребляющих алкоголем изучена</w:t>
      </w:r>
      <w:proofErr w:type="gramEnd"/>
      <w:r>
        <w:t xml:space="preserve"> не достаточно и требует дальнейшего анализа.</w:t>
      </w:r>
    </w:p>
    <w:p w:rsidR="001E11DC" w:rsidRDefault="001E11DC" w:rsidP="001E11DC">
      <w:r>
        <w:t xml:space="preserve">Данный проект ставит перед собой задачу проведения комплексного обследования в системе – «мать – ребенок» при употреблении матерью алкоголя. </w:t>
      </w:r>
      <w:proofErr w:type="gramStart"/>
      <w:r>
        <w:t xml:space="preserve">При этом планируется использовать самые современные методы для оценки метаболического статуса (масс-спектрометрия с индуктивно связанной аргоновой плазмой, ядерно-магнитный резонанс), что позволит значительно расширить познания в актуальной сегодня области - </w:t>
      </w:r>
      <w:proofErr w:type="spellStart"/>
      <w:r>
        <w:t>донозологической</w:t>
      </w:r>
      <w:proofErr w:type="spellEnd"/>
      <w:r>
        <w:t xml:space="preserve"> диагностике патологий детей, рожденных от родителей, злоупотребляющих алкоголем.</w:t>
      </w:r>
      <w:proofErr w:type="gramEnd"/>
      <w:r>
        <w:t xml:space="preserve"> Метаболический профиль будет глубоко изучен (целый спектр параметров в динамике) в системе мать-дитя не только в условиях воздействия алкоголя, но и относительно здоровых пар. По завершении проекта будет возможность оценить риски развития этих заболеваний (относительный и стратифицированный).</w:t>
      </w:r>
    </w:p>
    <w:sectPr w:rsidR="001E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DC"/>
    <w:rsid w:val="000065D0"/>
    <w:rsid w:val="001E11DC"/>
    <w:rsid w:val="005501CE"/>
    <w:rsid w:val="00792E2D"/>
    <w:rsid w:val="00D2534E"/>
    <w:rsid w:val="00D56770"/>
    <w:rsid w:val="00E2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09C9"/>
    <w:pPr>
      <w:keepNext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09C9"/>
    <w:pPr>
      <w:keepNext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Мазалецкая Анна Леонидовна</dc:creator>
  <cp:lastModifiedBy>Мазалецкая Анна Леонидовна</cp:lastModifiedBy>
  <cp:revision>1</cp:revision>
  <dcterms:created xsi:type="dcterms:W3CDTF">2018-10-03T15:05:00Z</dcterms:created>
  <dcterms:modified xsi:type="dcterms:W3CDTF">2018-10-03T15:08:00Z</dcterms:modified>
</cp:coreProperties>
</file>